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4940935</wp:posOffset>
            </wp:positionH>
            <wp:positionV relativeFrom="topMargin">
              <wp:align>bottom</wp:align>
            </wp:positionV>
            <wp:extent cx="632114" cy="675409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114" cy="6754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16"/>
          <w:szCs w:val="16"/>
          <w:rtl w:val="0"/>
        </w:rPr>
        <w:t xml:space="preserve">SERVIÇO PÚBLICO FEDERAL MINISTÉRIO DA EDUCAÇÃO – MEC</w:t>
      </w:r>
    </w:p>
    <w:p w:rsidR="00000000" w:rsidDel="00000000" w:rsidP="00000000" w:rsidRDefault="00000000" w:rsidRPr="00000000" w14:paraId="00000002">
      <w:pPr>
        <w:spacing w:after="0" w:before="1" w:line="240" w:lineRule="auto"/>
        <w:ind w:left="7" w:right="7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MATO GROSSO – IFMT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(MODELO)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RELATÓRIO DE EXECUÇÃO DO PROJETO</w:t>
      </w:r>
    </w:p>
    <w:tbl>
      <w:tblPr>
        <w:tblStyle w:val="Table1"/>
        <w:tblW w:w="7935.0" w:type="dxa"/>
        <w:jc w:val="left"/>
        <w:tblInd w:w="21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2355"/>
        <w:gridCol w:w="1845"/>
        <w:tblGridChange w:id="0">
          <w:tblGrid>
            <w:gridCol w:w="3735"/>
            <w:gridCol w:w="2355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Fundação de Apoio Contratada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Órgão Financiador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Uniselva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FNDE – TED n. 9999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do Processo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Instrumento Jurídico nº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Número/Código do Projeto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Contrato n.º99/2023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Projeto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938.0" w:type="dxa"/>
        <w:jc w:val="left"/>
        <w:tblInd w:w="22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4677"/>
        <w:tblGridChange w:id="0">
          <w:tblGrid>
            <w:gridCol w:w="3261"/>
            <w:gridCol w:w="467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do Contrato: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____/____/____ a ____/____/____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Relatório: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(   ) Parcial   (   ) de prestação de contas  Final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da Prestação de Contas: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____/____/____ a ____/____/____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Parcial n.º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highlight w:val="yellow"/>
                <w:rtl w:val="0"/>
              </w:rPr>
              <w:t xml:space="preserve">1-2024 </w:t>
            </w:r>
            <w:r w:rsidDel="00000000" w:rsidR="00000000" w:rsidRPr="00000000">
              <w:rPr>
                <w:i w:val="1"/>
                <w:color w:val="ff0000"/>
                <w:sz w:val="18"/>
                <w:szCs w:val="18"/>
                <w:highlight w:val="yellow"/>
                <w:rtl w:val="0"/>
              </w:rPr>
              <w:t xml:space="preserve">(se for prestação de contas final, deixar em branco esse campo)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DAS ATIVIDADES DESENVOLVIDAS</w:t>
      </w:r>
    </w:p>
    <w:tbl>
      <w:tblPr>
        <w:tblStyle w:val="Table3"/>
        <w:tblW w:w="14884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2"/>
        <w:gridCol w:w="1701"/>
        <w:gridCol w:w="1417"/>
        <w:gridCol w:w="1418"/>
        <w:gridCol w:w="5386"/>
        <w:tblGridChange w:id="0">
          <w:tblGrid>
            <w:gridCol w:w="4962"/>
            <w:gridCol w:w="1701"/>
            <w:gridCol w:w="1417"/>
            <w:gridCol w:w="1418"/>
            <w:gridCol w:w="538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Planejado no Plano de Trabalho 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Executadas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Metas/Atividades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Indicador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1.xxxx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 xxxx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 Elaboração de manual técnico xxxx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09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*Em indicador, inserir atendido parcialmente, atendido ou não atendido.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0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**se a meta atendida se referir a elaboração de algum material como livro, manual, cartilha, caderno, tabela, e não for considerado no projeto como sigiloso, deve ser anexado o arquivo digital no relatório.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AQUISIÇÕES/CONTRATAÇÕES REALIZADAS</w:t>
      </w:r>
    </w:p>
    <w:tbl>
      <w:tblPr>
        <w:tblStyle w:val="Table4"/>
        <w:tblW w:w="14883.999999999998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7514"/>
        <w:gridCol w:w="2126"/>
        <w:gridCol w:w="2410"/>
        <w:gridCol w:w="2126"/>
        <w:tblGridChange w:id="0">
          <w:tblGrid>
            <w:gridCol w:w="708"/>
            <w:gridCol w:w="7514"/>
            <w:gridCol w:w="2126"/>
            <w:gridCol w:w="2410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despesa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Fornecedor (razão social e CNPJ)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da Nota Fiscal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da despesa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despesas realizadas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recebido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5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Saldo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BOLSAS CONCEDIDAS</w:t>
      </w:r>
    </w:p>
    <w:tbl>
      <w:tblPr>
        <w:tblStyle w:val="Table5"/>
        <w:tblW w:w="14883.999999999998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8931"/>
        <w:gridCol w:w="1418"/>
        <w:gridCol w:w="1701"/>
        <w:gridCol w:w="2126"/>
        <w:tblGridChange w:id="0">
          <w:tblGrid>
            <w:gridCol w:w="708"/>
            <w:gridCol w:w="8931"/>
            <w:gridCol w:w="1418"/>
            <w:gridCol w:w="1701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bolsista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Qtde de bolsas pagas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da bolsa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pago ao bolsista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A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bolsas pagas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DIÁRIAS CONCEDIDAS</w:t>
      </w:r>
    </w:p>
    <w:tbl>
      <w:tblPr>
        <w:tblStyle w:val="Table6"/>
        <w:tblW w:w="14883.999999999998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6947"/>
        <w:gridCol w:w="3685"/>
        <w:gridCol w:w="1418"/>
        <w:gridCol w:w="2126"/>
        <w:tblGridChange w:id="0">
          <w:tblGrid>
            <w:gridCol w:w="708"/>
            <w:gridCol w:w="6947"/>
            <w:gridCol w:w="3685"/>
            <w:gridCol w:w="1418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bolsista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Trecho da viagem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Qtde de diárias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pago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Cuiabá-MT x Sinop-MT x Cuiabá-MT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F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bolsas pagas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ARRECADAÇÃO PRÓPRIA (quando houver)</w:t>
      </w:r>
    </w:p>
    <w:tbl>
      <w:tblPr>
        <w:tblStyle w:val="Table7"/>
        <w:tblW w:w="14895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8955"/>
        <w:gridCol w:w="1395"/>
        <w:gridCol w:w="1650"/>
        <w:gridCol w:w="1710"/>
        <w:tblGridChange w:id="0">
          <w:tblGrid>
            <w:gridCol w:w="1185"/>
            <w:gridCol w:w="8955"/>
            <w:gridCol w:w="1395"/>
            <w:gridCol w:w="1650"/>
            <w:gridCol w:w="17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produto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Qtde do produto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3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bolsas pagas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8">
            <w:pPr>
              <w:spacing w:after="60" w:before="6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 de recolhimento da receita própria: </w:t>
            </w:r>
            <w:r w:rsidDel="00000000" w:rsidR="00000000" w:rsidRPr="00000000">
              <w:rPr>
                <w:color w:val="ff0000"/>
                <w:rtl w:val="0"/>
              </w:rPr>
              <w:t xml:space="preserve">Ex. GRU n.º  xxxxx/xxxx    em xxx/xxx/xxxx valor xxxx</w:t>
            </w:r>
          </w:p>
        </w:tc>
      </w:tr>
    </w:tbl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884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Dificuldades encontradas durante a execução do projeto: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884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alcançados:</w:t>
            </w:r>
            <w:r w:rsidDel="00000000" w:rsidR="00000000" w:rsidRPr="00000000">
              <w:rPr>
                <w:highlight w:val="yellow"/>
                <w:rtl w:val="0"/>
              </w:rPr>
              <w:t xml:space="preserve"> informar apenas no relatório de prestação de conas 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73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3"/>
        <w:tblGridChange w:id="0">
          <w:tblGrid>
            <w:gridCol w:w="107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_____/____/_____                    ______________________          ____________________________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        DATA                                     NOME DO COORDENADOR          ASSINATURA DO COORDENADOR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-709" w:firstLine="0"/>
        <w:rPr/>
      </w:pPr>
      <w:r w:rsidDel="00000000" w:rsidR="00000000" w:rsidRPr="00000000">
        <w:rPr>
          <w:rtl w:val="0"/>
        </w:rPr>
        <w:t xml:space="preserve">ANEXOS do Relatório parcial de execução do projeto (Notas Fiscais, extratos da fundação, além dos </w:t>
      </w:r>
      <w:r w:rsidDel="00000000" w:rsidR="00000000" w:rsidRPr="00000000">
        <w:rPr>
          <w:color w:val="ff0000"/>
          <w:rtl w:val="0"/>
        </w:rPr>
        <w:t xml:space="preserve">materiais</w:t>
      </w:r>
      <w:r w:rsidDel="00000000" w:rsidR="00000000" w:rsidRPr="00000000">
        <w:rPr>
          <w:rtl w:val="0"/>
        </w:rPr>
        <w:t xml:space="preserve"> entregues previstos nas metas)</w:t>
      </w:r>
    </w:p>
    <w:p w:rsidR="00000000" w:rsidDel="00000000" w:rsidP="00000000" w:rsidRDefault="00000000" w:rsidRPr="00000000" w14:paraId="0000011D">
      <w:pPr>
        <w:ind w:left="-709" w:firstLine="0"/>
        <w:rPr/>
      </w:pPr>
      <w:r w:rsidDel="00000000" w:rsidR="00000000" w:rsidRPr="00000000">
        <w:rPr>
          <w:rtl w:val="0"/>
        </w:rPr>
        <w:t xml:space="preserve">ANEXOS da Prestação de contas final (Notas Fiscais, extratos da fundação, orçamentos, GRU, Certificados, Termos de Doação, além dos </w:t>
      </w:r>
      <w:r w:rsidDel="00000000" w:rsidR="00000000" w:rsidRPr="00000000">
        <w:rPr>
          <w:color w:val="ff0000"/>
          <w:rtl w:val="0"/>
        </w:rPr>
        <w:t xml:space="preserve">materiais</w:t>
      </w:r>
      <w:r w:rsidDel="00000000" w:rsidR="00000000" w:rsidRPr="00000000">
        <w:rPr>
          <w:rtl w:val="0"/>
        </w:rPr>
        <w:t xml:space="preserve"> entregues previstos nas metas)</w:t>
      </w:r>
    </w:p>
    <w:p w:rsidR="00000000" w:rsidDel="00000000" w:rsidP="00000000" w:rsidRDefault="00000000" w:rsidRPr="00000000" w14:paraId="0000011E">
      <w:pPr>
        <w:ind w:left="-709" w:firstLine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